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F91" w:rsidRDefault="003C1F91">
      <w:r>
        <w:rPr>
          <w:noProof/>
        </w:rPr>
        <w:drawing>
          <wp:inline distT="0" distB="0" distL="0" distR="0">
            <wp:extent cx="2921000" cy="1270000"/>
            <wp:effectExtent l="0" t="0" r="0" b="0"/>
            <wp:docPr id="2" name="Picture 2" descr="Macintosh HD:Users:stevecollinge:Library:Containers:com.yellowmug.SnapNDrag:Data:Library:Application Support:com.yellowmug.SnapNDrag:9fe243834:screenshot_54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tevecollinge:Library:Containers:com.yellowmug.SnapNDrag:Data:Library:Application Support:com.yellowmug.SnapNDrag:9fe243834:screenshot_540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1F91" w:rsidRDefault="003C1F91"/>
    <w:p w:rsidR="00DF17C3" w:rsidRDefault="003C1F91">
      <w:r>
        <w:rPr>
          <w:noProof/>
        </w:rPr>
        <w:drawing>
          <wp:inline distT="0" distB="0" distL="0" distR="0">
            <wp:extent cx="5270500" cy="6515100"/>
            <wp:effectExtent l="0" t="0" r="12700" b="12700"/>
            <wp:docPr id="1" name="Picture 1" descr="Macintosh HD:Users:stevecollinge:Library:Containers:com.yellowmug.SnapNDrag:Data:Library:Application Support:com.yellowmug.SnapNDrag:9fe2403da:screenshot_54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tevecollinge:Library:Containers:com.yellowmug.SnapNDrag:Data:Library:Application Support:com.yellowmug.SnapNDrag:9fe2403da:screenshot_540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17C3" w:rsidSect="001A0849">
      <w:pgSz w:w="11901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F91"/>
    <w:rsid w:val="001A0849"/>
    <w:rsid w:val="003C1F91"/>
    <w:rsid w:val="00DF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281F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1F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F9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1F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F9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Macintosh Word</Application>
  <DocSecurity>0</DocSecurity>
  <Lines>1</Lines>
  <Paragraphs>1</Paragraphs>
  <ScaleCrop>false</ScaleCrop>
  <Company>Insight Retail Group Ltd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Collinge</dc:creator>
  <cp:keywords/>
  <dc:description/>
  <cp:lastModifiedBy>Steve Collinge</cp:lastModifiedBy>
  <cp:revision>1</cp:revision>
  <dcterms:created xsi:type="dcterms:W3CDTF">2014-08-08T09:57:00Z</dcterms:created>
  <dcterms:modified xsi:type="dcterms:W3CDTF">2014-08-08T10:03:00Z</dcterms:modified>
</cp:coreProperties>
</file>